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B884A5B" w14:textId="6B3B89D6" w:rsidR="006A2266" w:rsidRPr="006A2266" w:rsidRDefault="006A2266" w:rsidP="006A2266">
      <w:pPr>
        <w:rPr>
          <w:rFonts w:ascii="Times New Roman" w:eastAsia="Times New Roman" w:hAnsi="Times New Roman" w:cs="Times New Roman"/>
          <w:lang w:eastAsia="fr-FR"/>
        </w:rPr>
      </w:pPr>
      <w:r w:rsidRPr="006A2266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6A2266">
        <w:rPr>
          <w:rFonts w:ascii="Times New Roman" w:eastAsia="Times New Roman" w:hAnsi="Times New Roman" w:cs="Times New Roman"/>
          <w:lang w:eastAsia="fr-FR"/>
        </w:rPr>
        <w:instrText xml:space="preserve"> INCLUDEPICTURE "https://pbs.twimg.com/profile_images/1203738636413485058/sCgCbzWZ_400x400.jpg" \* MERGEFORMATINET </w:instrText>
      </w:r>
      <w:r w:rsidRPr="006A2266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6A2266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25BBAA7D" wp14:editId="57FE3517">
            <wp:extent cx="624689" cy="624689"/>
            <wp:effectExtent l="0" t="0" r="0" b="0"/>
            <wp:docPr id="1" name="Image 1" descr="Lycée Jean Cassaigne Saint-Pierre-du-Mont (@Lyceecassaigne) |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ycée Jean Cassaigne Saint-Pierre-du-Mont (@Lyceecassaigne) | Twitt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561" cy="646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2266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1CD127CC" w14:textId="03D529B1" w:rsidR="006A2266" w:rsidRDefault="006A226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A Saint Pierre du Mont, le </w:t>
      </w:r>
      <w:r w:rsidR="0024227C">
        <w:t>1</w:t>
      </w:r>
      <w:r w:rsidR="0024227C" w:rsidRPr="0024227C">
        <w:rPr>
          <w:vertAlign w:val="superscript"/>
        </w:rPr>
        <w:t>er</w:t>
      </w:r>
      <w:r w:rsidR="0024227C">
        <w:t xml:space="preserve"> Juillet 2022</w:t>
      </w:r>
    </w:p>
    <w:p w14:paraId="18CB0398" w14:textId="77777777" w:rsidR="006A2266" w:rsidRDefault="006A2266"/>
    <w:p w14:paraId="62BD32EC" w14:textId="0E9F8557" w:rsidR="004802A7" w:rsidRDefault="004802A7">
      <w:r>
        <w:t>Madame, Monsieur</w:t>
      </w:r>
    </w:p>
    <w:p w14:paraId="0F5782B2" w14:textId="77777777" w:rsidR="004802A7" w:rsidRDefault="004802A7"/>
    <w:p w14:paraId="2B3D9CEA" w14:textId="463F8B2C" w:rsidR="004802A7" w:rsidRDefault="004802A7" w:rsidP="007A3777">
      <w:pPr>
        <w:jc w:val="both"/>
      </w:pPr>
      <w:r>
        <w:t>Votre enfant va entrer en classe de 3</w:t>
      </w:r>
      <w:r w:rsidRPr="004802A7">
        <w:rPr>
          <w:vertAlign w:val="superscript"/>
        </w:rPr>
        <w:t>ème</w:t>
      </w:r>
      <w:r>
        <w:t xml:space="preserve"> Prépa Métiers à la rentrée de Septembre 202</w:t>
      </w:r>
      <w:r w:rsidR="0024227C">
        <w:t>2</w:t>
      </w:r>
      <w:r>
        <w:t xml:space="preserve"> au lycée Jean Cassaigne. Nous vous remercions pour la confiance que vous nous accordez. </w:t>
      </w:r>
    </w:p>
    <w:p w14:paraId="75B983F6" w14:textId="77777777" w:rsidR="004802A7" w:rsidRDefault="004802A7" w:rsidP="007A3777">
      <w:pPr>
        <w:jc w:val="both"/>
      </w:pPr>
    </w:p>
    <w:p w14:paraId="69087518" w14:textId="69655C98" w:rsidR="004802A7" w:rsidRDefault="004802A7" w:rsidP="007A3777">
      <w:pPr>
        <w:jc w:val="both"/>
      </w:pPr>
      <w:r>
        <w:t>La rentré</w:t>
      </w:r>
      <w:r w:rsidR="007A3777">
        <w:t>e</w:t>
      </w:r>
      <w:r>
        <w:t>, dont les horaires et modalités d’organisation seront précisés dans un courrier ultérieur</w:t>
      </w:r>
      <w:r w:rsidR="007A3777">
        <w:t>, aura lieu le</w:t>
      </w:r>
      <w:r w:rsidR="006A2266">
        <w:t xml:space="preserve"> Jeudi</w:t>
      </w:r>
      <w:r w:rsidR="007A3777">
        <w:t xml:space="preserve"> </w:t>
      </w:r>
      <w:r w:rsidR="0024227C">
        <w:t>1</w:t>
      </w:r>
      <w:r w:rsidR="0024227C" w:rsidRPr="0024227C">
        <w:rPr>
          <w:vertAlign w:val="superscript"/>
        </w:rPr>
        <w:t>er</w:t>
      </w:r>
      <w:r w:rsidR="007A3777">
        <w:t xml:space="preserve"> Septembre</w:t>
      </w:r>
      <w:r>
        <w:t>. Mais sachez que je vous accueillerai avec votre enfant pour présenter l’année scolaire à venir, son organisation et ses enjeux.</w:t>
      </w:r>
    </w:p>
    <w:p w14:paraId="0480F5F6" w14:textId="77777777" w:rsidR="004802A7" w:rsidRDefault="004802A7" w:rsidP="007A3777">
      <w:pPr>
        <w:jc w:val="both"/>
      </w:pPr>
    </w:p>
    <w:p w14:paraId="6268827B" w14:textId="77777777" w:rsidR="004802A7" w:rsidRDefault="004802A7" w:rsidP="007A3777">
      <w:pPr>
        <w:jc w:val="both"/>
      </w:pPr>
      <w:r>
        <w:t>Tout d’abord, je tiens à vous préciser que nous ne vous enverrons pas une liste précise de fournitures scolaires avant la rentrée. Chaque enseignant précisera cela lors de son 1</w:t>
      </w:r>
      <w:r w:rsidRPr="004802A7">
        <w:rPr>
          <w:vertAlign w:val="superscript"/>
        </w:rPr>
        <w:t>er</w:t>
      </w:r>
      <w:r>
        <w:t xml:space="preserve"> cours et nous vous laisserons le temps de vous procurer le matériel nécessaire. Je vais toutefois vous lister les éléments indispensables que vous devez prévoir :</w:t>
      </w:r>
    </w:p>
    <w:p w14:paraId="5E6297A7" w14:textId="77777777" w:rsidR="004802A7" w:rsidRDefault="004802A7" w:rsidP="007A3777">
      <w:pPr>
        <w:pStyle w:val="Paragraphedeliste"/>
        <w:numPr>
          <w:ilvl w:val="0"/>
          <w:numId w:val="1"/>
        </w:numPr>
        <w:jc w:val="both"/>
      </w:pPr>
      <w:r>
        <w:t xml:space="preserve">Une trousse complète </w:t>
      </w:r>
    </w:p>
    <w:p w14:paraId="0760BBE3" w14:textId="77777777" w:rsidR="004802A7" w:rsidRDefault="004802A7" w:rsidP="007A3777">
      <w:pPr>
        <w:pStyle w:val="Paragraphedeliste"/>
        <w:numPr>
          <w:ilvl w:val="0"/>
          <w:numId w:val="1"/>
        </w:numPr>
        <w:jc w:val="both"/>
      </w:pPr>
      <w:r>
        <w:t xml:space="preserve">Un agenda </w:t>
      </w:r>
    </w:p>
    <w:p w14:paraId="25149B41" w14:textId="77777777" w:rsidR="004802A7" w:rsidRDefault="004802A7" w:rsidP="007A3777">
      <w:pPr>
        <w:pStyle w:val="Paragraphedeliste"/>
        <w:numPr>
          <w:ilvl w:val="0"/>
          <w:numId w:val="1"/>
        </w:numPr>
        <w:jc w:val="both"/>
      </w:pPr>
      <w:r>
        <w:t>Des feuilles A4 grands carreaux simples à avoir dans son sac.</w:t>
      </w:r>
    </w:p>
    <w:p w14:paraId="2294D166" w14:textId="7AF1C3E9" w:rsidR="004802A7" w:rsidRDefault="004802A7" w:rsidP="007A3777">
      <w:pPr>
        <w:pStyle w:val="Paragraphedeliste"/>
        <w:numPr>
          <w:ilvl w:val="0"/>
          <w:numId w:val="1"/>
        </w:numPr>
        <w:jc w:val="both"/>
      </w:pPr>
      <w:r>
        <w:t xml:space="preserve">Un paquet de 50 feuilles </w:t>
      </w:r>
      <w:r w:rsidR="006A2266">
        <w:t>simples</w:t>
      </w:r>
      <w:r>
        <w:t xml:space="preserve"> A4 grands carreaux qui sera conservé dans le placard de la classe notamment pour les contrôles pour être sûr que chacun aura ce qu’il faut en temps voulu.</w:t>
      </w:r>
    </w:p>
    <w:p w14:paraId="42320627" w14:textId="77777777" w:rsidR="004802A7" w:rsidRDefault="004802A7" w:rsidP="007A3777">
      <w:pPr>
        <w:pStyle w:val="Paragraphedeliste"/>
        <w:numPr>
          <w:ilvl w:val="0"/>
          <w:numId w:val="1"/>
        </w:numPr>
        <w:jc w:val="both"/>
      </w:pPr>
      <w:r>
        <w:t>Une calculatrice Collège (si vous n’avez pas nous conseillons la Casio Collège fx92)</w:t>
      </w:r>
    </w:p>
    <w:p w14:paraId="1422E6AE" w14:textId="77777777" w:rsidR="00276DF7" w:rsidRDefault="00276DF7" w:rsidP="007A3777">
      <w:pPr>
        <w:pStyle w:val="Paragraphedeliste"/>
        <w:numPr>
          <w:ilvl w:val="0"/>
          <w:numId w:val="1"/>
        </w:numPr>
        <w:jc w:val="both"/>
      </w:pPr>
      <w:r>
        <w:t xml:space="preserve">Une chemise à rabats pour les sorties en découverte professionnelle </w:t>
      </w:r>
    </w:p>
    <w:p w14:paraId="19F852E4" w14:textId="77777777" w:rsidR="004802A7" w:rsidRDefault="004802A7" w:rsidP="007A3777">
      <w:pPr>
        <w:jc w:val="both"/>
      </w:pPr>
    </w:p>
    <w:p w14:paraId="6690B8B6" w14:textId="77777777" w:rsidR="004802A7" w:rsidRDefault="007A3777" w:rsidP="007A3777">
      <w:pPr>
        <w:jc w:val="both"/>
      </w:pPr>
      <w:r>
        <w:t>Cependant</w:t>
      </w:r>
      <w:r w:rsidR="004802A7">
        <w:t>, pour assurer une meilleure organisation</w:t>
      </w:r>
      <w:r w:rsidR="00276DF7">
        <w:t xml:space="preserve"> et </w:t>
      </w:r>
      <w:r w:rsidR="004802A7">
        <w:t>gestion des documents</w:t>
      </w:r>
      <w:r>
        <w:t>, nous ne voulons pas de trieurs</w:t>
      </w:r>
      <w:r w:rsidR="00276DF7">
        <w:t xml:space="preserve">. Nous avons l’habitude de travailler plutôt avec des cahiers ou des portes documents. </w:t>
      </w:r>
    </w:p>
    <w:p w14:paraId="590B0DAF" w14:textId="77777777" w:rsidR="007A3777" w:rsidRDefault="007A3777" w:rsidP="007A3777">
      <w:pPr>
        <w:jc w:val="both"/>
      </w:pPr>
      <w:r>
        <w:t>De plus, votre enfant sera équipé d’une tablette numérique à la rentrée. C’est un outil pédagogique qu’il devra avoir tous les jours avec lui et chargé.</w:t>
      </w:r>
    </w:p>
    <w:p w14:paraId="1818DE2D" w14:textId="77777777" w:rsidR="007A3777" w:rsidRDefault="007A3777" w:rsidP="007A3777">
      <w:pPr>
        <w:jc w:val="both"/>
      </w:pPr>
    </w:p>
    <w:p w14:paraId="0D101188" w14:textId="77777777" w:rsidR="007A3777" w:rsidRDefault="007A3777" w:rsidP="007A3777">
      <w:pPr>
        <w:jc w:val="both"/>
      </w:pPr>
      <w:r>
        <w:t>Enfin, je vous communique les dates des 2 périodes de stage de l’année pour lesquelles vous devrez chercher un lieu de stage selon les souhaits d’orientation :</w:t>
      </w:r>
    </w:p>
    <w:p w14:paraId="3C7D5630" w14:textId="6A1A5BBD" w:rsidR="007A3777" w:rsidRDefault="007A3777" w:rsidP="007A3777">
      <w:pPr>
        <w:pStyle w:val="Paragraphedeliste"/>
        <w:numPr>
          <w:ilvl w:val="0"/>
          <w:numId w:val="1"/>
        </w:numPr>
        <w:jc w:val="both"/>
      </w:pPr>
      <w:r>
        <w:t xml:space="preserve">Du </w:t>
      </w:r>
      <w:r w:rsidR="006A2266">
        <w:t>2</w:t>
      </w:r>
      <w:r w:rsidR="0024227C">
        <w:t>3</w:t>
      </w:r>
      <w:r w:rsidR="006A2266">
        <w:t xml:space="preserve"> au 2</w:t>
      </w:r>
      <w:r w:rsidR="0024227C">
        <w:t>7</w:t>
      </w:r>
      <w:r w:rsidR="006A2266">
        <w:t xml:space="preserve"> Janvier 202</w:t>
      </w:r>
      <w:r w:rsidR="0024227C">
        <w:t>3</w:t>
      </w:r>
    </w:p>
    <w:p w14:paraId="2F6049BA" w14:textId="7C35FB13" w:rsidR="007A3777" w:rsidRDefault="007A3777" w:rsidP="007A3777">
      <w:pPr>
        <w:pStyle w:val="Paragraphedeliste"/>
        <w:numPr>
          <w:ilvl w:val="0"/>
          <w:numId w:val="1"/>
        </w:numPr>
        <w:jc w:val="both"/>
      </w:pPr>
      <w:r>
        <w:t>Du 2</w:t>
      </w:r>
      <w:r w:rsidR="0024227C">
        <w:t xml:space="preserve">0 au 31 </w:t>
      </w:r>
      <w:r>
        <w:t>Mars 202</w:t>
      </w:r>
      <w:r w:rsidR="0024227C">
        <w:t>3</w:t>
      </w:r>
    </w:p>
    <w:p w14:paraId="1BF939B1" w14:textId="77777777" w:rsidR="007A3777" w:rsidRDefault="007A3777" w:rsidP="007A3777">
      <w:pPr>
        <w:jc w:val="both"/>
      </w:pPr>
    </w:p>
    <w:p w14:paraId="4326FBF7" w14:textId="77777777" w:rsidR="007A3777" w:rsidRDefault="007A3777" w:rsidP="007A3777">
      <w:pPr>
        <w:jc w:val="both"/>
      </w:pPr>
      <w:r>
        <w:t>D’ici là je vous souhaite de très bonnes vacances.</w:t>
      </w:r>
    </w:p>
    <w:p w14:paraId="499D0334" w14:textId="77777777" w:rsidR="007A3777" w:rsidRDefault="007A3777" w:rsidP="007A3777">
      <w:pPr>
        <w:jc w:val="both"/>
      </w:pPr>
    </w:p>
    <w:p w14:paraId="2790BEE1" w14:textId="77777777" w:rsidR="007A3777" w:rsidRDefault="007A3777" w:rsidP="007A3777">
      <w:pPr>
        <w:jc w:val="both"/>
      </w:pPr>
      <w:r>
        <w:t>Bien cordialement</w:t>
      </w:r>
    </w:p>
    <w:p w14:paraId="76F7812C" w14:textId="77777777" w:rsidR="007A3777" w:rsidRDefault="007A3777" w:rsidP="007A3777">
      <w:pPr>
        <w:jc w:val="both"/>
      </w:pPr>
    </w:p>
    <w:p w14:paraId="1023611C" w14:textId="77777777" w:rsidR="007A3777" w:rsidRDefault="007A3777" w:rsidP="007A377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professeur principal</w:t>
      </w:r>
    </w:p>
    <w:p w14:paraId="385126D8" w14:textId="32C7FA76" w:rsidR="007A3777" w:rsidRDefault="007A3777" w:rsidP="007A377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1D60">
        <w:t xml:space="preserve">        </w:t>
      </w:r>
      <w:r>
        <w:t xml:space="preserve">Mme BACHO </w:t>
      </w:r>
    </w:p>
    <w:p w14:paraId="3CE04CD8" w14:textId="70043E0F" w:rsidR="006A2266" w:rsidRDefault="006A2266" w:rsidP="007A377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6A2266">
        <w:rPr>
          <w:noProof/>
        </w:rPr>
        <w:drawing>
          <wp:inline distT="0" distB="0" distL="0" distR="0" wp14:anchorId="30A0EE65" wp14:editId="41242906">
            <wp:extent cx="1068108" cy="552261"/>
            <wp:effectExtent l="0" t="0" r="0" b="0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9632" cy="56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2266" w:rsidSect="00F055E9"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78BA2" w14:textId="77777777" w:rsidR="00285987" w:rsidRDefault="00285987" w:rsidP="006A2266">
      <w:r>
        <w:separator/>
      </w:r>
    </w:p>
  </w:endnote>
  <w:endnote w:type="continuationSeparator" w:id="0">
    <w:p w14:paraId="366685C4" w14:textId="77777777" w:rsidR="00285987" w:rsidRDefault="00285987" w:rsidP="006A2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BA0C4" w14:textId="459FF3CD" w:rsidR="006A2266" w:rsidRDefault="006A2266" w:rsidP="006A2266">
    <w:pPr>
      <w:pStyle w:val="Pieddepage"/>
      <w:jc w:val="center"/>
    </w:pPr>
    <w:r>
      <w:t>Lycée Jean Cassaigne</w:t>
    </w:r>
  </w:p>
  <w:p w14:paraId="2458D890" w14:textId="48A059EB" w:rsidR="006A2266" w:rsidRDefault="006A2266" w:rsidP="006A2266">
    <w:pPr>
      <w:pStyle w:val="Pieddepage"/>
      <w:jc w:val="center"/>
    </w:pPr>
    <w:r>
      <w:t>Avenue JF Kennedy 40 280 SAINT PIERRE DU MONT Tél : 05 58 46 75 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68D31" w14:textId="77777777" w:rsidR="00285987" w:rsidRDefault="00285987" w:rsidP="006A2266">
      <w:r>
        <w:separator/>
      </w:r>
    </w:p>
  </w:footnote>
  <w:footnote w:type="continuationSeparator" w:id="0">
    <w:p w14:paraId="22568808" w14:textId="77777777" w:rsidR="00285987" w:rsidRDefault="00285987" w:rsidP="006A2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C70BF"/>
    <w:multiLevelType w:val="hybridMultilevel"/>
    <w:tmpl w:val="8F92729C"/>
    <w:lvl w:ilvl="0" w:tplc="909C47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A7"/>
    <w:rsid w:val="0024227C"/>
    <w:rsid w:val="00276DF7"/>
    <w:rsid w:val="00285987"/>
    <w:rsid w:val="004802A7"/>
    <w:rsid w:val="004F1781"/>
    <w:rsid w:val="006A2266"/>
    <w:rsid w:val="007A3777"/>
    <w:rsid w:val="00831D60"/>
    <w:rsid w:val="0094783B"/>
    <w:rsid w:val="00A753CD"/>
    <w:rsid w:val="00D276F1"/>
    <w:rsid w:val="00F0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E7917"/>
  <w15:chartTrackingRefBased/>
  <w15:docId w15:val="{8C08D5E0-F2A9-EC42-9A66-2ACB79242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802A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A226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A2266"/>
  </w:style>
  <w:style w:type="paragraph" w:styleId="Pieddepage">
    <w:name w:val="footer"/>
    <w:basedOn w:val="Normal"/>
    <w:link w:val="PieddepageCar"/>
    <w:uiPriority w:val="99"/>
    <w:unhideWhenUsed/>
    <w:rsid w:val="006A226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A2266"/>
  </w:style>
  <w:style w:type="paragraph" w:styleId="Textedebulles">
    <w:name w:val="Balloon Text"/>
    <w:basedOn w:val="Normal"/>
    <w:link w:val="TextedebullesCar"/>
    <w:uiPriority w:val="99"/>
    <w:semiHidden/>
    <w:unhideWhenUsed/>
    <w:rsid w:val="00D276F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76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1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Bacho Marie</dc:creator>
  <cp:keywords/>
  <dc:description/>
  <cp:lastModifiedBy>Virginie BORDES</cp:lastModifiedBy>
  <cp:revision>2</cp:revision>
  <cp:lastPrinted>2022-07-04T10:39:00Z</cp:lastPrinted>
  <dcterms:created xsi:type="dcterms:W3CDTF">2022-07-04T10:39:00Z</dcterms:created>
  <dcterms:modified xsi:type="dcterms:W3CDTF">2022-07-04T10:39:00Z</dcterms:modified>
</cp:coreProperties>
</file>